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C2D87" w14:textId="77777777" w:rsidR="00FF2590" w:rsidRDefault="00B3406E" w:rsidP="00FF2590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1305F0BF" wp14:editId="2353C6D5">
            <wp:extent cx="1744980" cy="958028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136" cy="966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B782E" w14:textId="0BA48E85" w:rsidR="00EA0338" w:rsidRPr="00FF2590" w:rsidRDefault="004C1B74" w:rsidP="00FF2590">
      <w:pPr>
        <w:jc w:val="center"/>
        <w:rPr>
          <w:sz w:val="40"/>
          <w:szCs w:val="40"/>
        </w:rPr>
      </w:pPr>
      <w:r w:rsidRPr="00B3406E">
        <w:rPr>
          <w:b/>
          <w:bCs/>
          <w:sz w:val="48"/>
          <w:szCs w:val="48"/>
        </w:rPr>
        <w:t xml:space="preserve">USNESENÍ č. </w:t>
      </w:r>
      <w:r w:rsidR="000336E4">
        <w:rPr>
          <w:b/>
          <w:bCs/>
          <w:sz w:val="48"/>
          <w:szCs w:val="48"/>
        </w:rPr>
        <w:t>6</w:t>
      </w:r>
      <w:r w:rsidRPr="00B3406E">
        <w:rPr>
          <w:b/>
          <w:bCs/>
          <w:sz w:val="48"/>
          <w:szCs w:val="48"/>
        </w:rPr>
        <w:t>/2023</w:t>
      </w:r>
    </w:p>
    <w:p w14:paraId="71F6507E" w14:textId="0A4376A0" w:rsidR="00D61908" w:rsidRDefault="004C1B74" w:rsidP="00FF2590">
      <w:pPr>
        <w:jc w:val="center"/>
        <w:rPr>
          <w:b/>
          <w:bCs/>
          <w:sz w:val="40"/>
          <w:szCs w:val="40"/>
        </w:rPr>
      </w:pPr>
      <w:r w:rsidRPr="00B3406E">
        <w:rPr>
          <w:b/>
          <w:bCs/>
          <w:sz w:val="40"/>
          <w:szCs w:val="40"/>
        </w:rPr>
        <w:t xml:space="preserve">Ze schůze veřejného zastupitelstva obce Vysočina konané dne </w:t>
      </w:r>
      <w:r w:rsidR="000336E4">
        <w:rPr>
          <w:b/>
          <w:bCs/>
          <w:sz w:val="40"/>
          <w:szCs w:val="40"/>
        </w:rPr>
        <w:t>18.12</w:t>
      </w:r>
      <w:r w:rsidRPr="00B3406E">
        <w:rPr>
          <w:b/>
          <w:bCs/>
          <w:sz w:val="40"/>
          <w:szCs w:val="40"/>
        </w:rPr>
        <w:t xml:space="preserve">.2023 </w:t>
      </w:r>
      <w:r w:rsidR="0038723F">
        <w:rPr>
          <w:b/>
          <w:bCs/>
          <w:sz w:val="40"/>
          <w:szCs w:val="40"/>
        </w:rPr>
        <w:t>v</w:t>
      </w:r>
      <w:r w:rsidR="00FF2590">
        <w:rPr>
          <w:b/>
          <w:bCs/>
          <w:sz w:val="40"/>
          <w:szCs w:val="40"/>
        </w:rPr>
        <w:t> </w:t>
      </w:r>
      <w:proofErr w:type="spellStart"/>
      <w:r w:rsidR="0038723F">
        <w:rPr>
          <w:b/>
          <w:bCs/>
          <w:sz w:val="40"/>
          <w:szCs w:val="40"/>
        </w:rPr>
        <w:t>Dřevíkově</w:t>
      </w:r>
      <w:proofErr w:type="spellEnd"/>
    </w:p>
    <w:p w14:paraId="514E4AD8" w14:textId="77777777" w:rsidR="00FF2590" w:rsidRPr="00B3406E" w:rsidRDefault="00FF2590" w:rsidP="00FF2590">
      <w:pPr>
        <w:jc w:val="center"/>
        <w:rPr>
          <w:b/>
          <w:bCs/>
          <w:sz w:val="40"/>
          <w:szCs w:val="40"/>
        </w:rPr>
      </w:pPr>
    </w:p>
    <w:p w14:paraId="594F7D24" w14:textId="7B46364C" w:rsidR="00F86720" w:rsidRPr="00F86720" w:rsidRDefault="004C1B74">
      <w:pPr>
        <w:rPr>
          <w:b/>
          <w:bCs/>
          <w:sz w:val="32"/>
          <w:szCs w:val="32"/>
        </w:rPr>
      </w:pPr>
      <w:r w:rsidRPr="00F86720">
        <w:rPr>
          <w:b/>
          <w:bCs/>
          <w:sz w:val="32"/>
          <w:szCs w:val="32"/>
        </w:rPr>
        <w:t>Zastupitelstvo obce Vysočina</w:t>
      </w:r>
    </w:p>
    <w:p w14:paraId="131CA834" w14:textId="76854F2A" w:rsidR="004C1B74" w:rsidRPr="00F86720" w:rsidRDefault="004C1B74">
      <w:pPr>
        <w:rPr>
          <w:b/>
          <w:bCs/>
          <w:sz w:val="24"/>
          <w:szCs w:val="24"/>
        </w:rPr>
      </w:pPr>
      <w:bookmarkStart w:id="0" w:name="_Hlk127172559"/>
      <w:r w:rsidRPr="00F86720">
        <w:rPr>
          <w:b/>
          <w:bCs/>
          <w:sz w:val="24"/>
          <w:szCs w:val="24"/>
        </w:rPr>
        <w:t>BERE NA VĚDOMÍ</w:t>
      </w:r>
    </w:p>
    <w:p w14:paraId="6AA4272C" w14:textId="2ADC875B" w:rsidR="004C1B74" w:rsidRDefault="004C1B74" w:rsidP="004C1B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86720">
        <w:rPr>
          <w:sz w:val="24"/>
          <w:szCs w:val="24"/>
        </w:rPr>
        <w:t>Zprávu o činnosti OÚ k</w:t>
      </w:r>
      <w:r w:rsidR="00FA30DE">
        <w:rPr>
          <w:sz w:val="24"/>
          <w:szCs w:val="24"/>
        </w:rPr>
        <w:t> 18.12</w:t>
      </w:r>
      <w:r w:rsidR="00A40185">
        <w:rPr>
          <w:sz w:val="24"/>
          <w:szCs w:val="24"/>
        </w:rPr>
        <w:t>.</w:t>
      </w:r>
      <w:r w:rsidRPr="00F86720">
        <w:rPr>
          <w:sz w:val="24"/>
          <w:szCs w:val="24"/>
        </w:rPr>
        <w:t>2023</w:t>
      </w:r>
      <w:r w:rsidR="00FA30DE">
        <w:rPr>
          <w:sz w:val="24"/>
          <w:szCs w:val="24"/>
        </w:rPr>
        <w:t>.</w:t>
      </w:r>
    </w:p>
    <w:p w14:paraId="54CF3AB5" w14:textId="694185B9" w:rsidR="00FA30DE" w:rsidRPr="00FA30DE" w:rsidRDefault="00FA30DE" w:rsidP="00FA30DE">
      <w:pPr>
        <w:pStyle w:val="Odstavecseseznamem"/>
        <w:numPr>
          <w:ilvl w:val="0"/>
          <w:numId w:val="1"/>
        </w:numPr>
      </w:pPr>
      <w:r w:rsidRPr="00FA30DE">
        <w:t xml:space="preserve">Návrh rozpočtu svazku Komunální služby </w:t>
      </w:r>
      <w:proofErr w:type="spellStart"/>
      <w:r w:rsidRPr="00FA30DE">
        <w:t>Hlinecko</w:t>
      </w:r>
      <w:proofErr w:type="spellEnd"/>
      <w:r>
        <w:t>.</w:t>
      </w:r>
    </w:p>
    <w:p w14:paraId="22092B4F" w14:textId="34AB4E03" w:rsidR="00FA30DE" w:rsidRDefault="00FA30DE" w:rsidP="00FA30DE">
      <w:pPr>
        <w:pStyle w:val="Odstavecseseznamem"/>
        <w:numPr>
          <w:ilvl w:val="0"/>
          <w:numId w:val="1"/>
        </w:numPr>
      </w:pPr>
      <w:r w:rsidRPr="00FA30DE">
        <w:t>Návrh rozpočtu svazku SOMH</w:t>
      </w:r>
      <w:r>
        <w:t>.</w:t>
      </w:r>
    </w:p>
    <w:p w14:paraId="02F78604" w14:textId="77027765" w:rsidR="00FA30DE" w:rsidRPr="00FA30DE" w:rsidRDefault="00FA30DE" w:rsidP="00FA30DE">
      <w:pPr>
        <w:pStyle w:val="Odstavecseseznamem"/>
        <w:numPr>
          <w:ilvl w:val="0"/>
          <w:numId w:val="1"/>
        </w:numPr>
      </w:pPr>
      <w:r w:rsidRPr="00FA30DE">
        <w:t>Protokol o kontrole č. 582/23/662 OSSZ Chrudim</w:t>
      </w:r>
      <w:r>
        <w:t>.</w:t>
      </w:r>
    </w:p>
    <w:p w14:paraId="6CDD050B" w14:textId="11B3F7FB" w:rsidR="00FA30DE" w:rsidRPr="00FA30DE" w:rsidRDefault="00FA30DE" w:rsidP="00FA30DE">
      <w:pPr>
        <w:pStyle w:val="Odstavecseseznamem"/>
        <w:numPr>
          <w:ilvl w:val="0"/>
          <w:numId w:val="1"/>
        </w:numPr>
      </w:pPr>
      <w:r w:rsidRPr="00FA30DE">
        <w:t>Protokol o kontrole č. 0100152630 SZIF</w:t>
      </w:r>
      <w:r>
        <w:t>.</w:t>
      </w:r>
    </w:p>
    <w:p w14:paraId="099FFA67" w14:textId="22EB2677" w:rsidR="004C1B74" w:rsidRDefault="00FA30DE" w:rsidP="00D61908">
      <w:pPr>
        <w:pStyle w:val="Odstavecseseznamem"/>
        <w:numPr>
          <w:ilvl w:val="0"/>
          <w:numId w:val="1"/>
        </w:numPr>
      </w:pPr>
      <w:r w:rsidRPr="00FA30DE">
        <w:t>Zápis z dílčího přezkoumání hospodaření obce Vysočina</w:t>
      </w:r>
      <w:r>
        <w:t>.</w:t>
      </w:r>
    </w:p>
    <w:p w14:paraId="1F972618" w14:textId="77777777" w:rsidR="00D61908" w:rsidRDefault="00D61908" w:rsidP="00D61908">
      <w:pPr>
        <w:pStyle w:val="Odstavecseseznamem"/>
      </w:pPr>
    </w:p>
    <w:p w14:paraId="63905961" w14:textId="6305260B" w:rsidR="008D686F" w:rsidRPr="00FA30DE" w:rsidRDefault="004C1B74" w:rsidP="00FA30DE">
      <w:r w:rsidRPr="00FA30DE">
        <w:rPr>
          <w:b/>
          <w:bCs/>
          <w:sz w:val="24"/>
          <w:szCs w:val="24"/>
        </w:rPr>
        <w:t>SCHVALUJE</w:t>
      </w:r>
    </w:p>
    <w:bookmarkEnd w:id="0"/>
    <w:p w14:paraId="6C2F3CD7" w14:textId="56915374" w:rsidR="00FA30DE" w:rsidRPr="00FA30DE" w:rsidRDefault="00FA30DE" w:rsidP="00FA30DE">
      <w:pPr>
        <w:pStyle w:val="Odstavecseseznamem"/>
        <w:numPr>
          <w:ilvl w:val="0"/>
          <w:numId w:val="7"/>
        </w:numPr>
      </w:pPr>
      <w:r w:rsidRPr="00FA30DE">
        <w:t>Pravidla rozpočtového provizori</w:t>
      </w:r>
      <w:r w:rsidR="00D31957">
        <w:t>a</w:t>
      </w:r>
      <w:r w:rsidRPr="00FA30DE">
        <w:t xml:space="preserve"> na rok 2024.</w:t>
      </w:r>
    </w:p>
    <w:p w14:paraId="6B3DFFCF" w14:textId="2AC00D3A" w:rsidR="00FA30DE" w:rsidRPr="00FA30DE" w:rsidRDefault="00FA30DE" w:rsidP="00FA30DE">
      <w:pPr>
        <w:pStyle w:val="Odstavecseseznamem"/>
        <w:numPr>
          <w:ilvl w:val="0"/>
          <w:numId w:val="7"/>
        </w:numPr>
      </w:pPr>
      <w:r w:rsidRPr="00FA30DE">
        <w:t>Rozpočtov</w:t>
      </w:r>
      <w:r w:rsidR="00D61908">
        <w:t>ý</w:t>
      </w:r>
      <w:r w:rsidRPr="00FA30DE">
        <w:t xml:space="preserve"> výhled pro střednědobé finanční plánování rozvoje obce Vysočina pro rok 2024-2028.</w:t>
      </w:r>
    </w:p>
    <w:p w14:paraId="3C275068" w14:textId="431B57D2" w:rsidR="00FA30DE" w:rsidRPr="00FA30DE" w:rsidRDefault="00D61908" w:rsidP="00FA30DE">
      <w:pPr>
        <w:pStyle w:val="Odstavecseseznamem"/>
        <w:numPr>
          <w:ilvl w:val="0"/>
          <w:numId w:val="7"/>
        </w:numPr>
      </w:pPr>
      <w:r>
        <w:t>Smlouvu</w:t>
      </w:r>
      <w:r w:rsidR="00FA30DE" w:rsidRPr="00FA30DE">
        <w:t xml:space="preserve"> o bezúplatném převodu vlastnického práva k majetku a o zřízení věcného práva č.j. UZSVM/HPU/10090/2023</w:t>
      </w:r>
      <w:r w:rsidR="00FA30DE">
        <w:t>.</w:t>
      </w:r>
    </w:p>
    <w:p w14:paraId="4B4486BD" w14:textId="4B917F7E" w:rsidR="00FA30DE" w:rsidRPr="00FA30DE" w:rsidRDefault="00D61908" w:rsidP="00FA30DE">
      <w:pPr>
        <w:pStyle w:val="Odstavecseseznamem"/>
        <w:numPr>
          <w:ilvl w:val="0"/>
          <w:numId w:val="7"/>
        </w:numPr>
      </w:pPr>
      <w:r>
        <w:t>Smlouvu</w:t>
      </w:r>
      <w:r w:rsidR="00FA30DE" w:rsidRPr="00FA30DE">
        <w:t xml:space="preserve"> o úhradě nákladů na úklid a nakládání s odpady tabákových výrobků – NEVAJGLUJ a.s.</w:t>
      </w:r>
    </w:p>
    <w:p w14:paraId="1EF1DC26" w14:textId="2AEB04AA" w:rsidR="00FA30DE" w:rsidRPr="00FA30DE" w:rsidRDefault="00FA30DE" w:rsidP="00FA30DE">
      <w:pPr>
        <w:pStyle w:val="Odstavecseseznamem"/>
        <w:numPr>
          <w:ilvl w:val="0"/>
          <w:numId w:val="7"/>
        </w:numPr>
      </w:pPr>
      <w:r w:rsidRPr="00FA30DE">
        <w:t>Komunitní plán sociálních služeb a souvisejících aktivit pro správní území ORP Hlinsko na období 2023-2025</w:t>
      </w:r>
      <w:r>
        <w:t>.</w:t>
      </w:r>
    </w:p>
    <w:p w14:paraId="3F976F54" w14:textId="24C7BDBD" w:rsidR="00FA30DE" w:rsidRPr="00FA30DE" w:rsidRDefault="00D61908" w:rsidP="00FA30DE">
      <w:pPr>
        <w:pStyle w:val="Odstavecseseznamem"/>
        <w:numPr>
          <w:ilvl w:val="0"/>
          <w:numId w:val="7"/>
        </w:numPr>
      </w:pPr>
      <w:r>
        <w:t>P</w:t>
      </w:r>
      <w:r w:rsidR="00FA30DE" w:rsidRPr="00FA30DE">
        <w:t>lán inventur a inventurní komise</w:t>
      </w:r>
      <w:r w:rsidR="00FA30DE">
        <w:t>.</w:t>
      </w:r>
    </w:p>
    <w:p w14:paraId="49351824" w14:textId="77777777" w:rsidR="00D61908" w:rsidRDefault="00D61908" w:rsidP="00D61908">
      <w:pPr>
        <w:pStyle w:val="Odstavecseseznamem"/>
        <w:numPr>
          <w:ilvl w:val="0"/>
          <w:numId w:val="7"/>
        </w:numPr>
      </w:pPr>
      <w:r>
        <w:t>R</w:t>
      </w:r>
      <w:r w:rsidR="00FA30DE" w:rsidRPr="00FA30DE">
        <w:t>ozpočtové opatření 7/2023</w:t>
      </w:r>
      <w:r w:rsidR="00FA30DE">
        <w:t>.</w:t>
      </w:r>
    </w:p>
    <w:p w14:paraId="4C047B07" w14:textId="5B8ABA69" w:rsidR="00FA30DE" w:rsidRDefault="00D61908" w:rsidP="00D61908">
      <w:pPr>
        <w:pStyle w:val="Odstavecseseznamem"/>
        <w:numPr>
          <w:ilvl w:val="0"/>
          <w:numId w:val="7"/>
        </w:numPr>
      </w:pPr>
      <w:r>
        <w:t>P</w:t>
      </w:r>
      <w:r w:rsidR="00FA30DE" w:rsidRPr="00FA30DE">
        <w:t>ronájem hospody „</w:t>
      </w:r>
      <w:proofErr w:type="spellStart"/>
      <w:r w:rsidR="00FA30DE" w:rsidRPr="00FA30DE">
        <w:t>Bouchalka</w:t>
      </w:r>
      <w:proofErr w:type="spellEnd"/>
      <w:r w:rsidR="00FA30DE" w:rsidRPr="00FA30DE">
        <w:t>“ v </w:t>
      </w:r>
      <w:proofErr w:type="spellStart"/>
      <w:r w:rsidR="00FA30DE" w:rsidRPr="00FA30DE">
        <w:t>Dřevíkově</w:t>
      </w:r>
      <w:proofErr w:type="spellEnd"/>
      <w:r w:rsidR="00FA30DE" w:rsidRPr="00FA30DE">
        <w:t xml:space="preserve"> </w:t>
      </w:r>
      <w:r w:rsidR="00FA30DE">
        <w:t>spolku</w:t>
      </w:r>
      <w:r w:rsidR="00FA30DE" w:rsidRPr="00FA30DE">
        <w:t xml:space="preserve"> SDH </w:t>
      </w:r>
      <w:proofErr w:type="spellStart"/>
      <w:r w:rsidR="00FA30DE" w:rsidRPr="00FA30DE">
        <w:t>Dřevíkov</w:t>
      </w:r>
      <w:proofErr w:type="spellEnd"/>
      <w:r w:rsidR="00FA30DE">
        <w:t xml:space="preserve"> na rok 2024.</w:t>
      </w:r>
    </w:p>
    <w:p w14:paraId="5B6941B1" w14:textId="6B51F7E4" w:rsidR="00D61908" w:rsidRDefault="00D61908" w:rsidP="00FF2590">
      <w:pPr>
        <w:pStyle w:val="Odstavecseseznamem"/>
      </w:pPr>
      <w:r>
        <w:br/>
      </w:r>
    </w:p>
    <w:p w14:paraId="774C3802" w14:textId="77777777" w:rsidR="00D61908" w:rsidRDefault="00D61908" w:rsidP="00D74BAC"/>
    <w:p w14:paraId="504B896D" w14:textId="17989324" w:rsidR="00D74BAC" w:rsidRDefault="00D74BAC" w:rsidP="00D74BAC">
      <w:r>
        <w:t>Tomáš Dubský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Jan Chmelař</w:t>
      </w:r>
    </w:p>
    <w:p w14:paraId="37F5DF03" w14:textId="51333D91" w:rsidR="00D74BAC" w:rsidRDefault="00674516" w:rsidP="00D74BAC">
      <w:r>
        <w:t>s</w:t>
      </w:r>
      <w:r w:rsidR="00D74BAC">
        <w:t>tarosta obce</w:t>
      </w:r>
      <w:r w:rsidR="00D74BAC">
        <w:tab/>
      </w:r>
      <w:r w:rsidR="00D74BAC">
        <w:tab/>
      </w:r>
      <w:r w:rsidR="00D74BAC">
        <w:tab/>
      </w:r>
      <w:r w:rsidR="00D74BAC">
        <w:tab/>
      </w:r>
      <w:r w:rsidR="00D74BAC">
        <w:tab/>
      </w:r>
      <w:r w:rsidR="00D74BAC">
        <w:tab/>
      </w:r>
      <w:r w:rsidR="00D74BAC">
        <w:tab/>
      </w:r>
      <w:r w:rsidR="00D74BAC">
        <w:tab/>
      </w:r>
      <w:r w:rsidR="00D74BAC">
        <w:tab/>
        <w:t>místostarosta obce</w:t>
      </w:r>
    </w:p>
    <w:sectPr w:rsidR="00D74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110C"/>
    <w:multiLevelType w:val="hybridMultilevel"/>
    <w:tmpl w:val="D674B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758A3"/>
    <w:multiLevelType w:val="hybridMultilevel"/>
    <w:tmpl w:val="54A0EC26"/>
    <w:lvl w:ilvl="0" w:tplc="1466CFB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6C787E"/>
    <w:multiLevelType w:val="hybridMultilevel"/>
    <w:tmpl w:val="A51CAC80"/>
    <w:lvl w:ilvl="0" w:tplc="1466CFBE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155EE6"/>
    <w:multiLevelType w:val="hybridMultilevel"/>
    <w:tmpl w:val="BDC0EA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334C9"/>
    <w:multiLevelType w:val="hybridMultilevel"/>
    <w:tmpl w:val="7902C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35E27"/>
    <w:multiLevelType w:val="hybridMultilevel"/>
    <w:tmpl w:val="8EE2D920"/>
    <w:lvl w:ilvl="0" w:tplc="1466CFB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190554F"/>
    <w:multiLevelType w:val="hybridMultilevel"/>
    <w:tmpl w:val="EF1A3C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40B78"/>
    <w:multiLevelType w:val="hybridMultilevel"/>
    <w:tmpl w:val="47CA9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743811">
    <w:abstractNumId w:val="4"/>
  </w:num>
  <w:num w:numId="2" w16cid:durableId="1390030894">
    <w:abstractNumId w:val="1"/>
  </w:num>
  <w:num w:numId="3" w16cid:durableId="2140951601">
    <w:abstractNumId w:val="2"/>
  </w:num>
  <w:num w:numId="4" w16cid:durableId="1361588459">
    <w:abstractNumId w:val="7"/>
  </w:num>
  <w:num w:numId="5" w16cid:durableId="1166895415">
    <w:abstractNumId w:val="5"/>
  </w:num>
  <w:num w:numId="6" w16cid:durableId="198468588">
    <w:abstractNumId w:val="3"/>
  </w:num>
  <w:num w:numId="7" w16cid:durableId="1929381468">
    <w:abstractNumId w:val="6"/>
  </w:num>
  <w:num w:numId="8" w16cid:durableId="493449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74"/>
    <w:rsid w:val="000336E4"/>
    <w:rsid w:val="00034450"/>
    <w:rsid w:val="00036034"/>
    <w:rsid w:val="00065A7F"/>
    <w:rsid w:val="000C61B3"/>
    <w:rsid w:val="00151535"/>
    <w:rsid w:val="002B28BA"/>
    <w:rsid w:val="0036340A"/>
    <w:rsid w:val="0038723F"/>
    <w:rsid w:val="003C4CB4"/>
    <w:rsid w:val="00475863"/>
    <w:rsid w:val="004C1B74"/>
    <w:rsid w:val="005A39B0"/>
    <w:rsid w:val="0062190E"/>
    <w:rsid w:val="00674516"/>
    <w:rsid w:val="006E132C"/>
    <w:rsid w:val="00762925"/>
    <w:rsid w:val="00811565"/>
    <w:rsid w:val="00867F2C"/>
    <w:rsid w:val="00881DA4"/>
    <w:rsid w:val="008B51C4"/>
    <w:rsid w:val="008D686F"/>
    <w:rsid w:val="008E0E09"/>
    <w:rsid w:val="008E32A1"/>
    <w:rsid w:val="009234D3"/>
    <w:rsid w:val="009A3726"/>
    <w:rsid w:val="00A17ADE"/>
    <w:rsid w:val="00A378C7"/>
    <w:rsid w:val="00A40185"/>
    <w:rsid w:val="00A610AB"/>
    <w:rsid w:val="00A72647"/>
    <w:rsid w:val="00A924E4"/>
    <w:rsid w:val="00AA1E70"/>
    <w:rsid w:val="00AC3B0A"/>
    <w:rsid w:val="00B10BCC"/>
    <w:rsid w:val="00B3406E"/>
    <w:rsid w:val="00B81325"/>
    <w:rsid w:val="00BB1560"/>
    <w:rsid w:val="00D12034"/>
    <w:rsid w:val="00D31957"/>
    <w:rsid w:val="00D61908"/>
    <w:rsid w:val="00D74BAC"/>
    <w:rsid w:val="00D74F5F"/>
    <w:rsid w:val="00DC16CC"/>
    <w:rsid w:val="00DD37F7"/>
    <w:rsid w:val="00DF50B8"/>
    <w:rsid w:val="00E4790E"/>
    <w:rsid w:val="00E67A88"/>
    <w:rsid w:val="00E83853"/>
    <w:rsid w:val="00EA0338"/>
    <w:rsid w:val="00EE6E1E"/>
    <w:rsid w:val="00EF2C28"/>
    <w:rsid w:val="00F07C13"/>
    <w:rsid w:val="00F81792"/>
    <w:rsid w:val="00F86720"/>
    <w:rsid w:val="00FA30DE"/>
    <w:rsid w:val="00FE19C0"/>
    <w:rsid w:val="00FF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80027"/>
  <w15:chartTrackingRefBased/>
  <w15:docId w15:val="{8A4BDA46-5697-477B-89C3-261BAC7D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1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7</cp:revision>
  <cp:lastPrinted>2023-12-19T06:15:00Z</cp:lastPrinted>
  <dcterms:created xsi:type="dcterms:W3CDTF">2023-12-18T09:12:00Z</dcterms:created>
  <dcterms:modified xsi:type="dcterms:W3CDTF">2023-12-19T06:26:00Z</dcterms:modified>
</cp:coreProperties>
</file>